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83" w:rsidRDefault="00F47F83" w:rsidP="00F47F83">
      <w:pPr>
        <w:pStyle w:val="a3"/>
        <w:spacing w:beforeAutospacing="0" w:afterAutospacing="0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附件一：</w:t>
      </w:r>
    </w:p>
    <w:p w:rsidR="00F47F83" w:rsidRDefault="00F47F83" w:rsidP="00F47F83">
      <w:pPr>
        <w:pStyle w:val="a3"/>
        <w:spacing w:beforeAutospacing="0" w:afterAutospacing="0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2019年度上海市建筑设备周转材料行业</w:t>
      </w:r>
    </w:p>
    <w:p w:rsidR="00F47F83" w:rsidRDefault="00F47F83" w:rsidP="00F47F83">
      <w:pPr>
        <w:pStyle w:val="a3"/>
        <w:spacing w:beforeAutospacing="0" w:afterAutospacing="0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诚信优胜企业名单</w:t>
      </w:r>
    </w:p>
    <w:p w:rsidR="00F47F83" w:rsidRDefault="00F47F83" w:rsidP="00F47F83">
      <w:pPr>
        <w:pStyle w:val="a3"/>
        <w:spacing w:beforeAutospacing="0" w:afterAutospacing="0" w:line="480" w:lineRule="auto"/>
        <w:ind w:firstLineChars="300" w:firstLine="840"/>
        <w:rPr>
          <w:rFonts w:ascii="仿宋_GB2312" w:eastAsia="仿宋_GB2312"/>
          <w:sz w:val="28"/>
          <w:szCs w:val="28"/>
        </w:rPr>
      </w:pPr>
    </w:p>
    <w:p w:rsidR="00F47F83" w:rsidRDefault="00F47F83" w:rsidP="00F47F83">
      <w:pPr>
        <w:pStyle w:val="a3"/>
        <w:spacing w:beforeAutospacing="0" w:afterAutospacing="0" w:line="480" w:lineRule="auto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（排名不分先后）</w:t>
      </w:r>
    </w:p>
    <w:p w:rsidR="00F47F83" w:rsidRDefault="00F47F83" w:rsidP="00F47F83">
      <w:pPr>
        <w:pStyle w:val="a3"/>
        <w:spacing w:beforeAutospacing="0" w:afterAutospacing="0" w:line="480" w:lineRule="auto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1、上海建工一建集团有限公司材料工程公司</w:t>
      </w:r>
    </w:p>
    <w:p w:rsidR="00F47F83" w:rsidRDefault="00F47F83" w:rsidP="00F47F83">
      <w:pPr>
        <w:pStyle w:val="a3"/>
        <w:spacing w:beforeAutospacing="0" w:afterAutospacing="0" w:line="480" w:lineRule="auto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2、上海建工四建集团有限公司设备工程公司</w:t>
      </w:r>
    </w:p>
    <w:p w:rsidR="00F47F83" w:rsidRDefault="00F47F83" w:rsidP="00F47F83">
      <w:pPr>
        <w:pStyle w:val="a3"/>
        <w:spacing w:beforeAutospacing="0" w:afterAutospacing="0" w:line="480" w:lineRule="auto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3、上海建工七建集团有限公司机械施工工程公司</w:t>
      </w:r>
    </w:p>
    <w:p w:rsidR="00F47F83" w:rsidRDefault="00F47F83" w:rsidP="00F47F83">
      <w:pPr>
        <w:pStyle w:val="a3"/>
        <w:spacing w:beforeAutospacing="0" w:afterAutospacing="0" w:line="480" w:lineRule="auto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4、上海建工二建集团有限公司机械施工工程公司</w:t>
      </w:r>
    </w:p>
    <w:p w:rsidR="00F47F83" w:rsidRDefault="00F47F83" w:rsidP="00F47F83">
      <w:pPr>
        <w:pStyle w:val="a3"/>
        <w:spacing w:beforeAutospacing="0" w:afterAutospacing="0" w:line="480" w:lineRule="auto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5、上海建工五建集团有限公司机械工程公司</w:t>
      </w:r>
    </w:p>
    <w:p w:rsidR="00F47F83" w:rsidRDefault="00F47F83" w:rsidP="00F47F83">
      <w:pPr>
        <w:pStyle w:val="a3"/>
        <w:spacing w:beforeAutospacing="0" w:afterAutospacing="0" w:line="480" w:lineRule="auto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6、上海宝冶集团有限公司工程物资设备公司</w:t>
      </w:r>
    </w:p>
    <w:p w:rsidR="00F47F83" w:rsidRDefault="00F47F83" w:rsidP="00F47F83">
      <w:pPr>
        <w:pStyle w:val="a3"/>
        <w:spacing w:beforeAutospacing="0" w:afterAutospacing="0" w:line="480" w:lineRule="auto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7、</w:t>
      </w:r>
      <w:proofErr w:type="gramStart"/>
      <w:r>
        <w:rPr>
          <w:rFonts w:ascii="仿宋_GB2312" w:eastAsia="仿宋_GB2312" w:hint="eastAsia"/>
          <w:sz w:val="28"/>
          <w:szCs w:val="28"/>
        </w:rPr>
        <w:t>上海翔滨建筑设备</w:t>
      </w:r>
      <w:proofErr w:type="gramEnd"/>
      <w:r>
        <w:rPr>
          <w:rFonts w:ascii="仿宋_GB2312" w:eastAsia="仿宋_GB2312" w:hint="eastAsia"/>
          <w:sz w:val="28"/>
          <w:szCs w:val="28"/>
        </w:rPr>
        <w:t>租赁有限公司</w:t>
      </w:r>
    </w:p>
    <w:p w:rsidR="00F47F83" w:rsidRDefault="00F47F83" w:rsidP="00F47F83">
      <w:pPr>
        <w:pStyle w:val="a3"/>
        <w:spacing w:beforeAutospacing="0" w:afterAutospacing="0" w:line="480" w:lineRule="auto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8、上海沪源周转材料有限公司</w:t>
      </w:r>
    </w:p>
    <w:p w:rsidR="00F47F83" w:rsidRDefault="00F47F83" w:rsidP="00F47F83">
      <w:pPr>
        <w:pStyle w:val="a3"/>
        <w:spacing w:beforeAutospacing="0" w:afterAutospacing="0" w:line="480" w:lineRule="auto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9、上海冠芳建筑设备租赁中心</w:t>
      </w:r>
    </w:p>
    <w:p w:rsidR="00F47F83" w:rsidRDefault="00F47F83" w:rsidP="00F47F83">
      <w:pPr>
        <w:pStyle w:val="a3"/>
        <w:spacing w:beforeAutospacing="0" w:afterAutospacing="0" w:line="480" w:lineRule="auto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10、上海宏金设备工程有限公司</w:t>
      </w:r>
    </w:p>
    <w:p w:rsidR="00A569BA" w:rsidRPr="00F47F83" w:rsidRDefault="00A569BA"/>
    <w:sectPr w:rsidR="00A569BA" w:rsidRPr="00F47F83" w:rsidSect="00A56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47F83"/>
    <w:rsid w:val="00A569BA"/>
    <w:rsid w:val="00F4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7F83"/>
    <w:pPr>
      <w:widowControl/>
      <w:spacing w:beforeAutospacing="1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2020-06-05T08:26:00Z</dcterms:created>
  <dcterms:modified xsi:type="dcterms:W3CDTF">2020-06-05T08:26:00Z</dcterms:modified>
</cp:coreProperties>
</file>